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0D" w:rsidRDefault="006C740D" w:rsidP="006C740D">
      <w:pPr>
        <w:rPr>
          <w:rFonts w:ascii="Arial" w:hAnsi="Arial" w:cs="Arial"/>
          <w:sz w:val="18"/>
          <w:szCs w:val="18"/>
        </w:rPr>
      </w:pPr>
    </w:p>
    <w:p w:rsidR="006C740D" w:rsidRDefault="006C740D" w:rsidP="006C740D">
      <w:pPr>
        <w:rPr>
          <w:sz w:val="18"/>
          <w:szCs w:val="18"/>
        </w:rPr>
      </w:pPr>
    </w:p>
    <w:p w:rsidR="006C740D" w:rsidRDefault="006C740D" w:rsidP="000B5149">
      <w:pPr>
        <w:jc w:val="both"/>
      </w:pPr>
      <w:r>
        <w:t xml:space="preserve">Obec Šrobárová v súlade s ustanovením § 6 ods. l zákona č. 369/1990 Zb. o obecnom zriadení v znení neskorších predpisov a ustanoveniami zákona č. 582 /2004 </w:t>
      </w:r>
      <w:proofErr w:type="spellStart"/>
      <w:r>
        <w:t>Z.z</w:t>
      </w:r>
      <w:proofErr w:type="spellEnd"/>
      <w:r>
        <w:t>. o miestnych daniach a miestnom poplatku za komunálne odpady a drobné stavebné odpady </w:t>
      </w:r>
      <w:r w:rsidR="000B5149">
        <w:t>v znení neskorších predpisov </w:t>
      </w:r>
      <w:r>
        <w:t xml:space="preserve"> </w:t>
      </w:r>
      <w:r w:rsidRPr="000B5149">
        <w:rPr>
          <w:b/>
        </w:rPr>
        <w:t>v y d á v a</w:t>
      </w:r>
    </w:p>
    <w:p w:rsidR="006C740D" w:rsidRDefault="006C740D" w:rsidP="006C740D">
      <w:r>
        <w:t xml:space="preserve">                                                                </w:t>
      </w:r>
    </w:p>
    <w:p w:rsidR="00082D73" w:rsidRPr="00082D73" w:rsidRDefault="00082D73" w:rsidP="00082D73">
      <w:pPr>
        <w:jc w:val="center"/>
        <w:rPr>
          <w:b/>
        </w:rPr>
      </w:pPr>
    </w:p>
    <w:p w:rsidR="006C740D" w:rsidRDefault="006C740D" w:rsidP="00082D73">
      <w:pPr>
        <w:jc w:val="center"/>
        <w:rPr>
          <w:rStyle w:val="Siln"/>
        </w:rPr>
      </w:pPr>
      <w:r>
        <w:rPr>
          <w:rStyle w:val="Siln"/>
        </w:rPr>
        <w:t>VŠEOBECNE ZÁVAZNÉ NARIADENIE OBCE ŠROBÁROVÁ</w:t>
      </w:r>
    </w:p>
    <w:p w:rsidR="006C740D" w:rsidRDefault="006C740D" w:rsidP="00082D73">
      <w:pPr>
        <w:jc w:val="center"/>
        <w:rPr>
          <w:rStyle w:val="Siln"/>
        </w:rPr>
      </w:pPr>
      <w:r>
        <w:rPr>
          <w:rStyle w:val="Siln"/>
        </w:rPr>
        <w:t>O MIESTNYCH DANIACH A MIESTNOM POPLATKU</w:t>
      </w:r>
    </w:p>
    <w:p w:rsidR="006C740D" w:rsidRDefault="006C740D" w:rsidP="00082D73">
      <w:pPr>
        <w:jc w:val="center"/>
        <w:rPr>
          <w:rStyle w:val="Siln"/>
        </w:rPr>
      </w:pPr>
      <w:r>
        <w:rPr>
          <w:rStyle w:val="Siln"/>
        </w:rPr>
        <w:t>ZA KOMUNÁLNE ODPADY A DROBNÉ STAVEBNÉ ODPADY NA KALENDÁRNY ROK 2020</w:t>
      </w:r>
    </w:p>
    <w:p w:rsidR="006C740D" w:rsidRDefault="006C740D" w:rsidP="00082D73">
      <w:pPr>
        <w:jc w:val="center"/>
      </w:pPr>
    </w:p>
    <w:p w:rsidR="006C740D" w:rsidRDefault="006C740D" w:rsidP="006C740D">
      <w:r>
        <w:t> </w:t>
      </w:r>
    </w:p>
    <w:p w:rsidR="006C740D" w:rsidRDefault="006C740D" w:rsidP="006C740D">
      <w:pPr>
        <w:rPr>
          <w:b/>
        </w:rPr>
      </w:pPr>
      <w:r>
        <w:rPr>
          <w:b/>
        </w:rPr>
        <w:t xml:space="preserve">                                                          ÚVODNÉ USTANOVENIE </w:t>
      </w:r>
    </w:p>
    <w:p w:rsidR="006C740D" w:rsidRDefault="006C740D" w:rsidP="006C740D">
      <w:pPr>
        <w:rPr>
          <w:b/>
        </w:rPr>
      </w:pPr>
      <w:r>
        <w:rPr>
          <w:b/>
        </w:rPr>
        <w:t>                                                                              § 1</w:t>
      </w:r>
    </w:p>
    <w:p w:rsidR="006C740D" w:rsidRDefault="006C740D" w:rsidP="006C740D">
      <w:r>
        <w:t> </w:t>
      </w:r>
    </w:p>
    <w:p w:rsidR="006C740D" w:rsidRDefault="006C740D" w:rsidP="006C740D">
      <w:pPr>
        <w:jc w:val="both"/>
      </w:pPr>
      <w:r>
        <w:t>     Obecné zastupiteľstvo v Šrobárovej podľa § 11 ods.3 písm. d zákona SNR č. 369/1990 Zb. o obecnom zriadení, zákona 223/2001 o odpadoch v znení neskorších predpisov </w:t>
      </w:r>
    </w:p>
    <w:p w:rsidR="006C740D" w:rsidRDefault="006C740D" w:rsidP="006C740D">
      <w:pPr>
        <w:jc w:val="both"/>
        <w:rPr>
          <w:b/>
        </w:rPr>
      </w:pPr>
      <w:r>
        <w:rPr>
          <w:b/>
        </w:rPr>
        <w:t>r o z  h o d l o,</w:t>
      </w:r>
      <w:r>
        <w:t xml:space="preserve"> že v nadväznosti na par.</w:t>
      </w:r>
      <w:r w:rsidR="00B05AAB">
        <w:t xml:space="preserve"> </w:t>
      </w:r>
      <w:r>
        <w:t>98 zákona č. 58</w:t>
      </w:r>
      <w:bookmarkStart w:id="0" w:name="_GoBack"/>
      <w:bookmarkEnd w:id="0"/>
      <w:r>
        <w:t xml:space="preserve">2/2004 o miestnych daniach a miestnom poplatku za komunálne odpady a drobné stavebné odpady   </w:t>
      </w:r>
      <w:r>
        <w:rPr>
          <w:b/>
        </w:rPr>
        <w:t>z a v á d z a  </w:t>
      </w:r>
    </w:p>
    <w:p w:rsidR="006C740D" w:rsidRDefault="006C740D" w:rsidP="006C740D">
      <w:pPr>
        <w:jc w:val="both"/>
      </w:pPr>
      <w:r>
        <w:t xml:space="preserve">s  účinnosťou od 01.01.2020 tieto druhy miestnych daní a miestneho poplatku za komunálne odpady a drobné stavebné odpady                                                                    </w:t>
      </w:r>
    </w:p>
    <w:p w:rsidR="006C740D" w:rsidRDefault="006C740D" w:rsidP="006C740D">
      <w:r>
        <w:t>1. a/ daň za psa</w:t>
      </w:r>
    </w:p>
    <w:p w:rsidR="006C740D" w:rsidRDefault="006C740D" w:rsidP="006C740D">
      <w:r>
        <w:t xml:space="preserve">    b/ daň za užívanie verejného priestranstva</w:t>
      </w:r>
    </w:p>
    <w:p w:rsidR="006C740D" w:rsidRDefault="006C740D" w:rsidP="006C740D">
      <w:r>
        <w:t>2. a/ miestny poplatok za komunálne odpady a drobné stavebné odpady </w:t>
      </w:r>
    </w:p>
    <w:p w:rsidR="006C740D" w:rsidRDefault="006C740D" w:rsidP="006C740D">
      <w:r>
        <w:t> </w:t>
      </w:r>
    </w:p>
    <w:p w:rsidR="006C740D" w:rsidRDefault="006C740D" w:rsidP="006C740D">
      <w:r>
        <w:t xml:space="preserve">                                                     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 2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Zdaňovacie obdobie</w:t>
      </w:r>
    </w:p>
    <w:p w:rsidR="006C740D" w:rsidRDefault="006C740D" w:rsidP="006C740D">
      <w:pPr>
        <w:rPr>
          <w:b/>
        </w:rPr>
      </w:pPr>
      <w:r>
        <w:rPr>
          <w:b/>
        </w:rPr>
        <w:t> </w:t>
      </w:r>
    </w:p>
    <w:p w:rsidR="006C740D" w:rsidRDefault="006C740D" w:rsidP="006C740D">
      <w:r>
        <w:t xml:space="preserve">Zdaňovacím obdobím je kalendárny rok. </w:t>
      </w:r>
    </w:p>
    <w:p w:rsidR="006C740D" w:rsidRDefault="006C740D" w:rsidP="006C740D">
      <w:r>
        <w:t xml:space="preserve">                                                                                                                                 </w:t>
      </w:r>
    </w:p>
    <w:p w:rsidR="006C740D" w:rsidRDefault="006C740D" w:rsidP="006C740D">
      <w:pPr>
        <w:jc w:val="center"/>
        <w:rPr>
          <w:rStyle w:val="Siln"/>
        </w:rPr>
      </w:pPr>
      <w:r>
        <w:rPr>
          <w:rStyle w:val="Siln"/>
        </w:rPr>
        <w:t>I. ČASŤ</w:t>
      </w:r>
    </w:p>
    <w:p w:rsidR="00EE04B6" w:rsidRDefault="00EE04B6" w:rsidP="006C740D">
      <w:pPr>
        <w:jc w:val="center"/>
        <w:rPr>
          <w:rStyle w:val="Siln"/>
        </w:rPr>
      </w:pPr>
    </w:p>
    <w:p w:rsidR="006C740D" w:rsidRDefault="006C740D" w:rsidP="006C740D">
      <w:pPr>
        <w:jc w:val="center"/>
        <w:rPr>
          <w:rStyle w:val="Siln"/>
        </w:rPr>
      </w:pPr>
      <w:r>
        <w:rPr>
          <w:rStyle w:val="Siln"/>
        </w:rPr>
        <w:t>DAŇ ZA PSA</w:t>
      </w:r>
    </w:p>
    <w:p w:rsidR="00EE04B6" w:rsidRDefault="00EE04B6" w:rsidP="006C740D">
      <w:pPr>
        <w:jc w:val="center"/>
        <w:rPr>
          <w:b/>
        </w:rPr>
      </w:pPr>
    </w:p>
    <w:p w:rsidR="006C740D" w:rsidRPr="00F830D7" w:rsidRDefault="006C740D" w:rsidP="006C740D">
      <w:pPr>
        <w:jc w:val="center"/>
        <w:rPr>
          <w:b/>
          <w:bCs/>
        </w:rPr>
      </w:pPr>
      <w:r>
        <w:rPr>
          <w:b/>
        </w:rPr>
        <w:t>§ 3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Predmet dane</w:t>
      </w:r>
    </w:p>
    <w:p w:rsidR="006C740D" w:rsidRDefault="006C740D" w:rsidP="006C740D">
      <w:r>
        <w:t> </w:t>
      </w:r>
    </w:p>
    <w:p w:rsidR="006C740D" w:rsidRDefault="006C740D" w:rsidP="006C740D">
      <w:r>
        <w:t xml:space="preserve">l. Predmetom dane za psa je pes starší ako 6 mesiacov chovaný fyzickou osobou alebo   </w:t>
      </w:r>
    </w:p>
    <w:p w:rsidR="006C740D" w:rsidRDefault="006C740D" w:rsidP="006C740D">
      <w:r>
        <w:t xml:space="preserve">   právnickou osobou.</w:t>
      </w:r>
    </w:p>
    <w:p w:rsidR="006C740D" w:rsidRDefault="006C740D" w:rsidP="006C740D">
      <w:r>
        <w:t>  </w:t>
      </w:r>
    </w:p>
    <w:p w:rsidR="006C740D" w:rsidRDefault="006C740D" w:rsidP="006C740D">
      <w:r>
        <w:t>2.Predmetom dane za psa nie je</w:t>
      </w:r>
    </w:p>
    <w:p w:rsidR="006C740D" w:rsidRDefault="006C740D" w:rsidP="006C740D">
      <w:r>
        <w:t xml:space="preserve">   a/ pes chovaný na vedecké účely a výskumné účely</w:t>
      </w:r>
    </w:p>
    <w:p w:rsidR="006C740D" w:rsidRDefault="006C740D" w:rsidP="006C740D">
      <w:r>
        <w:t xml:space="preserve">   b/ pes umiestnený v útulku zvierat</w:t>
      </w:r>
    </w:p>
    <w:p w:rsidR="006C740D" w:rsidRDefault="006C740D" w:rsidP="006C740D">
      <w:r>
        <w:t xml:space="preserve">   c/ pes so špeciálnym výcvikom, ktorého vlastní alebo používa občan s ťažkým zdravotným</w:t>
      </w:r>
    </w:p>
    <w:p w:rsidR="006C740D" w:rsidRDefault="006C740D" w:rsidP="006C740D">
      <w:r>
        <w:t xml:space="preserve">       postihnutím</w:t>
      </w:r>
    </w:p>
    <w:p w:rsidR="006C740D" w:rsidRDefault="006C740D" w:rsidP="006C740D"/>
    <w:p w:rsidR="006C740D" w:rsidRDefault="006C740D" w:rsidP="006C740D">
      <w:pPr>
        <w:rPr>
          <w:b/>
        </w:rPr>
      </w:pPr>
    </w:p>
    <w:p w:rsidR="00B05AAB" w:rsidRDefault="00B05AAB" w:rsidP="006C740D">
      <w:pPr>
        <w:jc w:val="center"/>
        <w:rPr>
          <w:b/>
        </w:rPr>
      </w:pPr>
    </w:p>
    <w:p w:rsidR="00B05AAB" w:rsidRDefault="00B05AAB" w:rsidP="006C740D">
      <w:pPr>
        <w:jc w:val="center"/>
        <w:rPr>
          <w:b/>
        </w:rPr>
      </w:pPr>
    </w:p>
    <w:p w:rsidR="00B05AAB" w:rsidRDefault="00B05AAB" w:rsidP="006C740D">
      <w:pPr>
        <w:jc w:val="center"/>
        <w:rPr>
          <w:b/>
        </w:rPr>
      </w:pPr>
    </w:p>
    <w:p w:rsidR="006C740D" w:rsidRDefault="006C740D" w:rsidP="006C740D">
      <w:pPr>
        <w:jc w:val="center"/>
        <w:rPr>
          <w:b/>
        </w:rPr>
      </w:pPr>
      <w:r>
        <w:rPr>
          <w:b/>
        </w:rPr>
        <w:t>§ 4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Daňovník</w:t>
      </w:r>
    </w:p>
    <w:p w:rsidR="006C740D" w:rsidRDefault="006C740D" w:rsidP="006C740D">
      <w:r>
        <w:t> </w:t>
      </w:r>
    </w:p>
    <w:p w:rsidR="006C740D" w:rsidRDefault="006C740D" w:rsidP="006C740D">
      <w:r>
        <w:t>Daňovníkom je fyzická osoba alebo právnická osoba, ktorá je</w:t>
      </w:r>
    </w:p>
    <w:p w:rsidR="006C740D" w:rsidRDefault="006C740D" w:rsidP="006C740D">
      <w:r>
        <w:t xml:space="preserve">a/ vlastníkom psa </w:t>
      </w:r>
    </w:p>
    <w:p w:rsidR="006C740D" w:rsidRDefault="006C740D" w:rsidP="006C740D">
      <w:r>
        <w:t>b/ držiteľom psa, ak sa nedá preukázať, kto psa vlastní.</w:t>
      </w:r>
    </w:p>
    <w:p w:rsidR="006C740D" w:rsidRDefault="006C740D" w:rsidP="006C740D">
      <w:pPr>
        <w:jc w:val="center"/>
      </w:pPr>
    </w:p>
    <w:p w:rsidR="006C740D" w:rsidRDefault="006C740D" w:rsidP="006C740D">
      <w:pPr>
        <w:jc w:val="center"/>
      </w:pPr>
    </w:p>
    <w:p w:rsidR="006C740D" w:rsidRDefault="006C740D" w:rsidP="006C740D">
      <w:pPr>
        <w:jc w:val="center"/>
        <w:rPr>
          <w:b/>
        </w:rPr>
      </w:pPr>
      <w:r>
        <w:rPr>
          <w:b/>
        </w:rPr>
        <w:t>§ 5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Základ dane</w:t>
      </w:r>
    </w:p>
    <w:p w:rsidR="006C740D" w:rsidRDefault="006C740D" w:rsidP="006C740D">
      <w:r>
        <w:t> </w:t>
      </w:r>
    </w:p>
    <w:p w:rsidR="006C740D" w:rsidRDefault="006C740D" w:rsidP="006C740D">
      <w:r>
        <w:t>Základom dane je počet psov.</w:t>
      </w:r>
    </w:p>
    <w:p w:rsidR="006C740D" w:rsidRDefault="006C740D" w:rsidP="006C740D"/>
    <w:p w:rsidR="006C740D" w:rsidRDefault="006C740D" w:rsidP="006C740D">
      <w:pPr>
        <w:jc w:val="center"/>
        <w:rPr>
          <w:b/>
        </w:rPr>
      </w:pPr>
      <w:r>
        <w:rPr>
          <w:b/>
        </w:rPr>
        <w:t>§ 6</w:t>
      </w:r>
    </w:p>
    <w:p w:rsidR="006C740D" w:rsidRDefault="006C740D" w:rsidP="006C740D">
      <w:pPr>
        <w:ind w:left="3540"/>
      </w:pPr>
      <w:r>
        <w:rPr>
          <w:b/>
        </w:rPr>
        <w:t xml:space="preserve">      Sadzba dane</w:t>
      </w:r>
    </w:p>
    <w:p w:rsidR="006C740D" w:rsidRDefault="006C740D" w:rsidP="006C740D">
      <w:r>
        <w:t> </w:t>
      </w:r>
    </w:p>
    <w:p w:rsidR="006C740D" w:rsidRDefault="006C740D" w:rsidP="006C740D">
      <w:r>
        <w:t xml:space="preserve"> Sadzba dane je </w:t>
      </w:r>
      <w:r>
        <w:rPr>
          <w:b/>
        </w:rPr>
        <w:t>5,00</w:t>
      </w:r>
      <w:r w:rsidRPr="00F45A4D">
        <w:rPr>
          <w:b/>
        </w:rPr>
        <w:t xml:space="preserve"> €</w:t>
      </w:r>
      <w:r>
        <w:t xml:space="preserve"> za jedného psa za  kalendárny rok.</w:t>
      </w:r>
    </w:p>
    <w:p w:rsidR="006C740D" w:rsidRDefault="006C740D" w:rsidP="006C740D">
      <w:r>
        <w:t> </w:t>
      </w:r>
    </w:p>
    <w:p w:rsidR="006C740D" w:rsidRDefault="006C740D" w:rsidP="006C740D"/>
    <w:p w:rsidR="006C740D" w:rsidRDefault="006C740D" w:rsidP="006C740D">
      <w:pPr>
        <w:jc w:val="center"/>
        <w:rPr>
          <w:b/>
        </w:rPr>
      </w:pPr>
      <w:r>
        <w:rPr>
          <w:b/>
        </w:rPr>
        <w:t>§ 7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Vznik a zánik daňovej povinnosti</w:t>
      </w:r>
    </w:p>
    <w:p w:rsidR="006C740D" w:rsidRDefault="006C740D" w:rsidP="006C740D">
      <w:r>
        <w:t> </w:t>
      </w:r>
    </w:p>
    <w:p w:rsidR="006C740D" w:rsidRDefault="006C740D" w:rsidP="000B5149">
      <w:pPr>
        <w:jc w:val="both"/>
      </w:pPr>
      <w:r>
        <w:t>Daňová povinnosť vzniká prvým dňom kalendárneho mesiaca nasledujúceho po mesiaci ,</w:t>
      </w:r>
    </w:p>
    <w:p w:rsidR="006C740D" w:rsidRDefault="006C740D" w:rsidP="000B5149">
      <w:pPr>
        <w:jc w:val="both"/>
      </w:pPr>
      <w:r>
        <w:t>v ktorom sa pes stal predmetom dane podľa § 22 ods.1 a zaniká prvým dňom mesiaca nasledujúceho po mesiaci, v ktorom daňovník už nie je vlastníkom alebo držiteľom psa po písomnom oznámení.</w:t>
      </w:r>
    </w:p>
    <w:p w:rsidR="006C740D" w:rsidRDefault="006C740D" w:rsidP="000B5149">
      <w:pPr>
        <w:jc w:val="both"/>
      </w:pPr>
    </w:p>
    <w:p w:rsidR="006C740D" w:rsidRDefault="006C740D" w:rsidP="006C740D">
      <w:pPr>
        <w:jc w:val="center"/>
        <w:rPr>
          <w:b/>
        </w:rPr>
      </w:pPr>
      <w:r>
        <w:rPr>
          <w:b/>
        </w:rPr>
        <w:t>§ 8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Oznamovacia povinnosť, vyrubenie dane a platenie dane</w:t>
      </w:r>
    </w:p>
    <w:p w:rsidR="006C740D" w:rsidRDefault="006C740D" w:rsidP="006C740D">
      <w:r>
        <w:t> </w:t>
      </w:r>
    </w:p>
    <w:p w:rsidR="006C740D" w:rsidRDefault="006C740D" w:rsidP="000B5149">
      <w:pPr>
        <w:jc w:val="both"/>
      </w:pPr>
      <w:r>
        <w:t xml:space="preserve">l. Daňovník je povinný  písomne oznámiť vznik daňovej povinnosti správcovi dane do 30 dní    </w:t>
      </w:r>
    </w:p>
    <w:p w:rsidR="006C740D" w:rsidRDefault="006C740D" w:rsidP="000B5149">
      <w:pPr>
        <w:jc w:val="both"/>
      </w:pPr>
      <w:r>
        <w:t xml:space="preserve">   od vzniku daňovej povinnosti.</w:t>
      </w:r>
    </w:p>
    <w:p w:rsidR="006C740D" w:rsidRDefault="006C740D" w:rsidP="000B5149">
      <w:pPr>
        <w:jc w:val="both"/>
      </w:pPr>
      <w:r>
        <w:t> </w:t>
      </w:r>
    </w:p>
    <w:p w:rsidR="006C740D" w:rsidRDefault="006C740D" w:rsidP="000B5149">
      <w:pPr>
        <w:jc w:val="both"/>
      </w:pPr>
      <w:r>
        <w:t xml:space="preserve">2. Obec vyrubí daň platobným výmerom. Vyrubená daň je splatná do 15 dní odo dňa </w:t>
      </w:r>
    </w:p>
    <w:p w:rsidR="006C740D" w:rsidRDefault="006C740D" w:rsidP="000B5149">
      <w:pPr>
        <w:jc w:val="both"/>
      </w:pPr>
      <w:r>
        <w:t xml:space="preserve">    nadobudnutia právoplatnosti platobného výmeru. </w:t>
      </w:r>
    </w:p>
    <w:p w:rsidR="006C740D" w:rsidRDefault="006C740D" w:rsidP="000B5149">
      <w:pPr>
        <w:jc w:val="both"/>
      </w:pPr>
      <w:r>
        <w:t> </w:t>
      </w:r>
    </w:p>
    <w:p w:rsidR="006C740D" w:rsidRDefault="006C740D" w:rsidP="000B5149">
      <w:pPr>
        <w:jc w:val="both"/>
      </w:pPr>
      <w:r>
        <w:t>3. V ďalších zdaňovacích obdobiach je daň na zdaňovacie obdobie splatná bez vyrubenia do</w:t>
      </w:r>
    </w:p>
    <w:p w:rsidR="006C740D" w:rsidRDefault="006C740D" w:rsidP="000B5149">
      <w:pPr>
        <w:jc w:val="both"/>
      </w:pPr>
      <w:r>
        <w:t>    31.januára príslušného zdaňovacieho obdobia.</w:t>
      </w:r>
    </w:p>
    <w:p w:rsidR="006C740D" w:rsidRDefault="006C740D" w:rsidP="000B5149">
      <w:pPr>
        <w:jc w:val="both"/>
      </w:pPr>
      <w:r>
        <w:t xml:space="preserve">   </w:t>
      </w:r>
    </w:p>
    <w:p w:rsidR="006C740D" w:rsidRDefault="006C740D" w:rsidP="000B5149">
      <w:pPr>
        <w:jc w:val="both"/>
      </w:pPr>
    </w:p>
    <w:p w:rsidR="006C740D" w:rsidRDefault="006C740D" w:rsidP="000B5149">
      <w:pPr>
        <w:jc w:val="center"/>
        <w:rPr>
          <w:b/>
        </w:rPr>
      </w:pPr>
      <w:r>
        <w:rPr>
          <w:b/>
        </w:rPr>
        <w:t>§ 9</w:t>
      </w:r>
    </w:p>
    <w:p w:rsidR="006C740D" w:rsidRDefault="006C740D" w:rsidP="000B5149">
      <w:pPr>
        <w:jc w:val="center"/>
        <w:rPr>
          <w:b/>
        </w:rPr>
      </w:pPr>
      <w:r>
        <w:rPr>
          <w:b/>
        </w:rPr>
        <w:t>Správa dane</w:t>
      </w:r>
    </w:p>
    <w:p w:rsidR="006C740D" w:rsidRDefault="006C740D" w:rsidP="006C740D">
      <w:r>
        <w:t> </w:t>
      </w:r>
    </w:p>
    <w:p w:rsidR="006C740D" w:rsidRDefault="006C740D" w:rsidP="006C740D">
      <w:r>
        <w:t>Miestne príslušnou obcou je obec, na ktorej území je pes chovaný. </w:t>
      </w:r>
    </w:p>
    <w:p w:rsidR="006C740D" w:rsidRDefault="006C740D" w:rsidP="006C740D"/>
    <w:p w:rsidR="00EE04B6" w:rsidRDefault="006C740D" w:rsidP="006C740D">
      <w:r>
        <w:t>                                                                    </w:t>
      </w:r>
    </w:p>
    <w:p w:rsidR="00EE04B6" w:rsidRDefault="00EE04B6" w:rsidP="006C740D"/>
    <w:p w:rsidR="006C740D" w:rsidRDefault="006C740D" w:rsidP="006C740D">
      <w:r>
        <w:t xml:space="preserve">  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lastRenderedPageBreak/>
        <w:t>§ 10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Platenie dane</w:t>
      </w:r>
    </w:p>
    <w:p w:rsidR="006C740D" w:rsidRDefault="006C740D" w:rsidP="006C740D">
      <w:r>
        <w:t> </w:t>
      </w:r>
    </w:p>
    <w:p w:rsidR="006C740D" w:rsidRPr="00B05AAB" w:rsidRDefault="006C740D" w:rsidP="006C740D">
      <w:pPr>
        <w:rPr>
          <w:rStyle w:val="Siln"/>
          <w:b w:val="0"/>
          <w:bCs w:val="0"/>
        </w:rPr>
      </w:pPr>
      <w:r>
        <w:t>Daň za psa správca vyberá v hotovosti na</w:t>
      </w:r>
      <w:r w:rsidR="00B05AAB">
        <w:t xml:space="preserve"> obecnom úrade do pokladne obce.</w:t>
      </w:r>
    </w:p>
    <w:p w:rsidR="006C740D" w:rsidRDefault="006C740D" w:rsidP="006C740D">
      <w:pPr>
        <w:jc w:val="center"/>
        <w:rPr>
          <w:rStyle w:val="Siln"/>
        </w:rPr>
      </w:pPr>
    </w:p>
    <w:p w:rsidR="000B5149" w:rsidRDefault="000B5149" w:rsidP="006C740D">
      <w:pPr>
        <w:jc w:val="center"/>
        <w:rPr>
          <w:rStyle w:val="Siln"/>
        </w:rPr>
      </w:pPr>
    </w:p>
    <w:p w:rsidR="006C740D" w:rsidRDefault="006C740D" w:rsidP="006C740D">
      <w:pPr>
        <w:jc w:val="center"/>
        <w:rPr>
          <w:rStyle w:val="Siln"/>
        </w:rPr>
      </w:pPr>
      <w:r>
        <w:rPr>
          <w:rStyle w:val="Siln"/>
        </w:rPr>
        <w:t>DAŇ ZA UŽÍVANIE VEREJNÉHO PRIESTRANSTVA</w:t>
      </w:r>
    </w:p>
    <w:p w:rsidR="006C740D" w:rsidRDefault="006C740D" w:rsidP="006C740D">
      <w:pPr>
        <w:jc w:val="center"/>
      </w:pPr>
    </w:p>
    <w:p w:rsidR="006C740D" w:rsidRDefault="006C740D" w:rsidP="006C740D">
      <w:pPr>
        <w:jc w:val="center"/>
        <w:rPr>
          <w:b/>
        </w:rPr>
      </w:pPr>
      <w:r>
        <w:rPr>
          <w:b/>
        </w:rPr>
        <w:t>§ 11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Predmet dane</w:t>
      </w:r>
    </w:p>
    <w:p w:rsidR="006C740D" w:rsidRDefault="006C740D" w:rsidP="006C740D">
      <w:r>
        <w:t> </w:t>
      </w:r>
    </w:p>
    <w:p w:rsidR="006C740D" w:rsidRDefault="006C740D" w:rsidP="000B5149">
      <w:pPr>
        <w:numPr>
          <w:ilvl w:val="0"/>
          <w:numId w:val="1"/>
        </w:numPr>
        <w:jc w:val="both"/>
      </w:pPr>
      <w:r>
        <w:t xml:space="preserve">Predmetom dane za užívanie verejného priestranstva je osobitné užívanie verejného  </w:t>
      </w:r>
    </w:p>
    <w:p w:rsidR="006C740D" w:rsidRDefault="006C740D" w:rsidP="000B5149">
      <w:pPr>
        <w:ind w:left="360"/>
        <w:jc w:val="both"/>
      </w:pPr>
      <w:r>
        <w:t xml:space="preserve">      priestranstva a dočasné parkovanie motorového vozidla na vyhradenom priestore    </w:t>
      </w:r>
    </w:p>
    <w:p w:rsidR="006C740D" w:rsidRDefault="006C740D" w:rsidP="000B5149">
      <w:pPr>
        <w:ind w:left="360"/>
        <w:jc w:val="both"/>
      </w:pPr>
      <w:r>
        <w:t xml:space="preserve">      verejného priestranstva.</w:t>
      </w:r>
    </w:p>
    <w:p w:rsidR="006C740D" w:rsidRDefault="006C740D" w:rsidP="000B5149">
      <w:pPr>
        <w:numPr>
          <w:ilvl w:val="0"/>
          <w:numId w:val="1"/>
        </w:numPr>
        <w:jc w:val="both"/>
      </w:pPr>
      <w:r>
        <w:t>Verejným priestranstvom sú verejnosti prístupné pozemky vo vlastníctve obce .</w:t>
      </w:r>
    </w:p>
    <w:p w:rsidR="006C740D" w:rsidRDefault="006C740D" w:rsidP="000B5149">
      <w:pPr>
        <w:jc w:val="both"/>
      </w:pPr>
      <w:r>
        <w:t xml:space="preserve">            Verejným priestranstvom určeným na predaj a poskytovanie služieb je určené   </w:t>
      </w:r>
    </w:p>
    <w:p w:rsidR="006C740D" w:rsidRDefault="006C740D" w:rsidP="000B5149">
      <w:pPr>
        <w:jc w:val="both"/>
      </w:pPr>
      <w:r>
        <w:t xml:space="preserve">             priestranstvo pri budove obecného úradu.   </w:t>
      </w:r>
    </w:p>
    <w:p w:rsidR="006C740D" w:rsidRDefault="006C740D" w:rsidP="000B5149">
      <w:pPr>
        <w:jc w:val="both"/>
      </w:pPr>
      <w:r>
        <w:t> </w:t>
      </w:r>
    </w:p>
    <w:p w:rsidR="006C740D" w:rsidRDefault="006C740D" w:rsidP="000B5149">
      <w:pPr>
        <w:numPr>
          <w:ilvl w:val="0"/>
          <w:numId w:val="1"/>
        </w:numPr>
        <w:jc w:val="both"/>
      </w:pPr>
      <w:r>
        <w:t>Osobitným užívaním verejného priestranstva sa rozumie umiestnenie zariadenia slúžiaceho na poskytovanie služieb, umiestnenie stavebného zariadenia a materiálu, predajného zariadenia, zariadenia cirkusu, zariadenia lunaparku a iných atrakcií, umiestnenie skládky, trvalé parkovanie vozidla mimo stráženého parkoviska a pod.</w:t>
      </w:r>
    </w:p>
    <w:p w:rsidR="006C740D" w:rsidRDefault="006C740D" w:rsidP="006C740D">
      <w:pPr>
        <w:jc w:val="both"/>
      </w:pPr>
      <w:r>
        <w:t>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 12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Daňovník</w:t>
      </w:r>
    </w:p>
    <w:p w:rsidR="006C740D" w:rsidRDefault="006C740D" w:rsidP="006C740D">
      <w:r>
        <w:t> </w:t>
      </w:r>
    </w:p>
    <w:p w:rsidR="006C740D" w:rsidRDefault="006C740D" w:rsidP="006C740D">
      <w:r>
        <w:t>Daňovníkom je fyzická alebo právnická osoba, ktorá verejné priestranstvo užíva.</w:t>
      </w:r>
    </w:p>
    <w:p w:rsidR="006C740D" w:rsidRDefault="006C740D" w:rsidP="006C740D">
      <w:r>
        <w:t>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 13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Základ dane</w:t>
      </w:r>
    </w:p>
    <w:p w:rsidR="006C740D" w:rsidRDefault="006C740D" w:rsidP="006C740D">
      <w:r>
        <w:t> </w:t>
      </w:r>
    </w:p>
    <w:p w:rsidR="006C740D" w:rsidRDefault="006C740D" w:rsidP="006C740D">
      <w:r>
        <w:t>Základom dane za užívanie verejného priestranstva je výmera užívaného verejného priestranstva v m</w:t>
      </w:r>
      <w:r>
        <w:rPr>
          <w:vertAlign w:val="superscript"/>
        </w:rPr>
        <w:t>2</w:t>
      </w:r>
      <w:r>
        <w:t>.             </w:t>
      </w:r>
    </w:p>
    <w:p w:rsidR="006C740D" w:rsidRDefault="006C740D" w:rsidP="006C740D">
      <w:pPr>
        <w:rPr>
          <w:vertAlign w:val="superscript"/>
        </w:rPr>
      </w:pPr>
      <w:r>
        <w:rPr>
          <w:vertAlign w:val="superscript"/>
        </w:rPr>
        <w:t>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 14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Sadzba dane</w:t>
      </w:r>
    </w:p>
    <w:p w:rsidR="006C740D" w:rsidRDefault="006C740D" w:rsidP="006C740D">
      <w:r>
        <w:t> </w:t>
      </w:r>
    </w:p>
    <w:p w:rsidR="006C740D" w:rsidRDefault="006C740D" w:rsidP="006C740D">
      <w:r>
        <w:t>Obec určuje nasledovné sadzby dane :</w:t>
      </w:r>
    </w:p>
    <w:p w:rsidR="006C740D" w:rsidRDefault="006C740D" w:rsidP="006C740D">
      <w:r>
        <w:t> </w:t>
      </w:r>
    </w:p>
    <w:p w:rsidR="006C740D" w:rsidRDefault="006C740D" w:rsidP="006C740D">
      <w:r>
        <w:t xml:space="preserve">   a/ daň za umiestnenie skládky (napr. palivové drevo, stavebný materiál, ....)</w:t>
      </w:r>
      <w:r w:rsidRPr="00B87E7A">
        <w:rPr>
          <w:b/>
        </w:rPr>
        <w:t>1,00 € m2/rok</w:t>
      </w:r>
      <w:r>
        <w:t> </w:t>
      </w:r>
    </w:p>
    <w:p w:rsidR="006C740D" w:rsidRDefault="006C740D" w:rsidP="006C740D">
      <w:pPr>
        <w:rPr>
          <w:b/>
        </w:rPr>
      </w:pPr>
      <w:r>
        <w:t xml:space="preserve">   b/ daň za trvalé parkovanie osobných a nákladných  vozidiel</w:t>
      </w:r>
      <w:r>
        <w:tab/>
      </w:r>
      <w:r>
        <w:tab/>
        <w:t xml:space="preserve">      </w:t>
      </w:r>
      <w:r w:rsidRPr="00B87E7A">
        <w:rPr>
          <w:b/>
        </w:rPr>
        <w:t>0,06 € m2/deň</w:t>
      </w:r>
    </w:p>
    <w:p w:rsidR="006C740D" w:rsidRDefault="006C740D" w:rsidP="006C740D">
      <w:r w:rsidRPr="00B87E7A">
        <w:t xml:space="preserve">   c/ </w:t>
      </w:r>
      <w:r>
        <w:t xml:space="preserve">daň za umiestnenie zariadenia na poskytovanie služieb a za umiestnenie predajného  </w:t>
      </w:r>
    </w:p>
    <w:p w:rsidR="006C740D" w:rsidRPr="00B87E7A" w:rsidRDefault="006C740D" w:rsidP="006C740D">
      <w:r>
        <w:t xml:space="preserve">       zariadenia</w:t>
      </w:r>
      <w:r>
        <w:tab/>
        <w:t xml:space="preserve"> (ambulantný predaj)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87E7A">
        <w:rPr>
          <w:b/>
        </w:rPr>
        <w:t>3,50 € / deň</w:t>
      </w:r>
    </w:p>
    <w:p w:rsidR="006C740D" w:rsidRDefault="006C740D" w:rsidP="006C740D">
      <w:pPr>
        <w:rPr>
          <w:b/>
        </w:rPr>
      </w:pPr>
    </w:p>
    <w:p w:rsidR="006C740D" w:rsidRDefault="006C740D" w:rsidP="006C740D">
      <w:pPr>
        <w:jc w:val="center"/>
        <w:rPr>
          <w:b/>
        </w:rPr>
      </w:pPr>
      <w:r>
        <w:rPr>
          <w:b/>
        </w:rPr>
        <w:t>§ 15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Vznik a zánik daňovej povinnosti</w:t>
      </w:r>
    </w:p>
    <w:p w:rsidR="006C740D" w:rsidRDefault="006C740D" w:rsidP="006C740D">
      <w:r>
        <w:t> </w:t>
      </w:r>
    </w:p>
    <w:p w:rsidR="006C740D" w:rsidRDefault="006C740D" w:rsidP="006C740D">
      <w:r>
        <w:t>Daňová povinnosť vzniká začatím užívania verejného priestranstva a zaniká ukončením užívania verejného priestranstva.</w:t>
      </w:r>
    </w:p>
    <w:p w:rsidR="006C740D" w:rsidRDefault="006C740D" w:rsidP="006C740D">
      <w:r>
        <w:t> </w:t>
      </w:r>
    </w:p>
    <w:p w:rsidR="00EE04B6" w:rsidRDefault="00EE04B6" w:rsidP="006C740D"/>
    <w:p w:rsidR="006C740D" w:rsidRDefault="006C740D" w:rsidP="006C740D">
      <w:pPr>
        <w:jc w:val="center"/>
        <w:rPr>
          <w:b/>
        </w:rPr>
      </w:pPr>
      <w:r>
        <w:rPr>
          <w:b/>
        </w:rPr>
        <w:t>§ 16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Správa dane</w:t>
      </w:r>
    </w:p>
    <w:p w:rsidR="006C740D" w:rsidRDefault="006C740D" w:rsidP="006C740D">
      <w:pPr>
        <w:jc w:val="center"/>
        <w:rPr>
          <w:b/>
        </w:rPr>
      </w:pPr>
    </w:p>
    <w:p w:rsidR="006C740D" w:rsidRDefault="006C740D" w:rsidP="006C740D">
      <w:r>
        <w:t>Miestne príslušnou obcou je obec, na ktorej území sa užívané verejné priestranstvo nachádza.</w:t>
      </w:r>
    </w:p>
    <w:p w:rsidR="006C740D" w:rsidRDefault="006C740D" w:rsidP="006C740D"/>
    <w:p w:rsidR="006C740D" w:rsidRDefault="006C740D" w:rsidP="006C740D">
      <w:pPr>
        <w:jc w:val="center"/>
        <w:rPr>
          <w:b/>
        </w:rPr>
      </w:pPr>
    </w:p>
    <w:p w:rsidR="006C740D" w:rsidRDefault="006C740D" w:rsidP="006C740D">
      <w:pPr>
        <w:jc w:val="center"/>
        <w:rPr>
          <w:b/>
        </w:rPr>
      </w:pPr>
      <w:r>
        <w:rPr>
          <w:b/>
        </w:rPr>
        <w:t>§ 17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Platenie dane</w:t>
      </w:r>
    </w:p>
    <w:p w:rsidR="006C740D" w:rsidRDefault="006C740D" w:rsidP="006C740D">
      <w:r>
        <w:t> </w:t>
      </w:r>
    </w:p>
    <w:p w:rsidR="006C740D" w:rsidRDefault="006C740D" w:rsidP="006C740D">
      <w:pPr>
        <w:jc w:val="both"/>
      </w:pPr>
      <w:r>
        <w:t>Daň za užívanie verejného priestranstva uvedenú v c/ správca dane vyberá v hotovosti na obecnom úrade do pokladne obce bez platobného výmeru.</w:t>
      </w:r>
    </w:p>
    <w:p w:rsidR="006C740D" w:rsidRDefault="006C740D" w:rsidP="006C740D">
      <w:pPr>
        <w:jc w:val="both"/>
      </w:pPr>
      <w:r>
        <w:t>Dane uvedené v § 14 písm. a/ a b/ vyrubí správca dane platobným výmerom na základe písomného oznámenia o začatí užívania verejného priestranstva. Splatnosť vyrubenej dane je do 15 dní odo dňa nadobudnutia právoplatnosti platobného výmeru a to v hotovosti do pokladne obce.</w:t>
      </w:r>
    </w:p>
    <w:p w:rsidR="006C740D" w:rsidRDefault="006C740D" w:rsidP="006C740D">
      <w:r>
        <w:t>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 18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Oslobodenie od dane</w:t>
      </w:r>
    </w:p>
    <w:p w:rsidR="006C740D" w:rsidRDefault="006C740D" w:rsidP="006C740D">
      <w:r>
        <w:t> </w:t>
      </w:r>
    </w:p>
    <w:p w:rsidR="006C740D" w:rsidRDefault="006C740D" w:rsidP="000B5149">
      <w:pPr>
        <w:jc w:val="both"/>
      </w:pPr>
      <w:r>
        <w:t>Od dane za užívanie verejného priestranstva sú oslobodené :</w:t>
      </w:r>
    </w:p>
    <w:p w:rsidR="006C740D" w:rsidRDefault="006C740D" w:rsidP="000B5149">
      <w:pPr>
        <w:jc w:val="both"/>
      </w:pPr>
      <w:r>
        <w:t xml:space="preserve">      a/ kultúrne a športové akcie bez vyberania vstupného alebo akcie, ktorých výťažok je    </w:t>
      </w:r>
    </w:p>
    <w:p w:rsidR="006C740D" w:rsidRDefault="006C740D" w:rsidP="000B5149">
      <w:pPr>
        <w:jc w:val="both"/>
      </w:pPr>
      <w:r>
        <w:t xml:space="preserve">         určený na charitatívne a verejnoprospešné účely.</w:t>
      </w:r>
    </w:p>
    <w:p w:rsidR="006C740D" w:rsidRDefault="006C740D" w:rsidP="006C740D"/>
    <w:p w:rsidR="006C740D" w:rsidRDefault="006C740D" w:rsidP="006C740D">
      <w:pPr>
        <w:rPr>
          <w:rStyle w:val="Siln"/>
        </w:rPr>
      </w:pPr>
      <w:r>
        <w:t xml:space="preserve">                        </w:t>
      </w:r>
      <w:r>
        <w:rPr>
          <w:rStyle w:val="Siln"/>
        </w:rPr>
        <w:t xml:space="preserve">          </w:t>
      </w:r>
      <w:r>
        <w:t>                                  </w:t>
      </w:r>
      <w:r>
        <w:rPr>
          <w:rStyle w:val="Siln"/>
        </w:rPr>
        <w:t>II.ČASŤ</w:t>
      </w:r>
    </w:p>
    <w:p w:rsidR="006C740D" w:rsidRDefault="006C740D" w:rsidP="006C740D">
      <w:r>
        <w:t> </w:t>
      </w:r>
    </w:p>
    <w:p w:rsidR="006C740D" w:rsidRDefault="006C740D" w:rsidP="006C740D">
      <w:pPr>
        <w:rPr>
          <w:rStyle w:val="Siln"/>
        </w:rPr>
      </w:pPr>
      <w:r>
        <w:t xml:space="preserve">                        </w:t>
      </w:r>
      <w:r>
        <w:rPr>
          <w:rStyle w:val="Siln"/>
        </w:rPr>
        <w:t>MIESTNY POPLATOK ZA KOMUNÁLNE ODPADY </w:t>
      </w:r>
    </w:p>
    <w:p w:rsidR="006C740D" w:rsidRDefault="006C740D" w:rsidP="006C740D">
      <w:pPr>
        <w:rPr>
          <w:rStyle w:val="Siln"/>
        </w:rPr>
      </w:pPr>
      <w:r>
        <w:rPr>
          <w:rStyle w:val="Siln"/>
        </w:rPr>
        <w:t>                                           A  DROBNÉ STAVEBNÉ ODPADY</w:t>
      </w:r>
    </w:p>
    <w:p w:rsidR="006C740D" w:rsidRDefault="006C740D" w:rsidP="006C740D">
      <w:r>
        <w:t>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 19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Predmet poplatku</w:t>
      </w:r>
    </w:p>
    <w:p w:rsidR="006C740D" w:rsidRDefault="006C740D" w:rsidP="006C740D">
      <w:pPr>
        <w:jc w:val="center"/>
        <w:rPr>
          <w:b/>
        </w:rPr>
      </w:pPr>
    </w:p>
    <w:p w:rsidR="006C740D" w:rsidRDefault="006C740D" w:rsidP="006C740D">
      <w:r>
        <w:t>Miestny poplatok za komunálne odpady a drobné stavebné odpady sa platí za komunálne odpady a drobné stavebné odpady, ktoré vznikajú na území obce.</w:t>
      </w:r>
    </w:p>
    <w:p w:rsidR="006C740D" w:rsidRDefault="006C740D" w:rsidP="006C740D">
      <w:r>
        <w:t>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 20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Daňovník</w:t>
      </w:r>
    </w:p>
    <w:p w:rsidR="006C740D" w:rsidRDefault="006C740D" w:rsidP="006C740D">
      <w:r>
        <w:t> </w:t>
      </w:r>
    </w:p>
    <w:p w:rsidR="006C740D" w:rsidRDefault="006C740D" w:rsidP="006C740D">
      <w:r>
        <w:t xml:space="preserve">1. Poplatok platí poplatník, ktorým je </w:t>
      </w:r>
    </w:p>
    <w:p w:rsidR="006C740D" w:rsidRDefault="006C740D" w:rsidP="006C740D">
      <w:r>
        <w:t> </w:t>
      </w:r>
    </w:p>
    <w:p w:rsidR="006C740D" w:rsidRDefault="006C740D" w:rsidP="000B5149">
      <w:pPr>
        <w:jc w:val="both"/>
      </w:pPr>
      <w:r>
        <w:t xml:space="preserve">      a/ fyzická osoba, ktorá má v obci trvalý pobyt alebo prechodný pobyt, alebo ktorá je na  </w:t>
      </w:r>
    </w:p>
    <w:p w:rsidR="006C740D" w:rsidRDefault="006C740D" w:rsidP="000B5149">
      <w:pPr>
        <w:jc w:val="both"/>
      </w:pPr>
      <w:r>
        <w:t xml:space="preserve">          území obce oprávnená užívať alebo užíva byt, nebytový priestor.</w:t>
      </w:r>
    </w:p>
    <w:p w:rsidR="006C740D" w:rsidRDefault="006C740D" w:rsidP="000B5149">
      <w:pPr>
        <w:jc w:val="both"/>
      </w:pPr>
      <w:r>
        <w:t xml:space="preserve">     b/ právnická osoba, ktorá je oprávnená užívať alebo užíva nehnuteľnosť nachádzajúcu sa   </w:t>
      </w:r>
    </w:p>
    <w:p w:rsidR="006C740D" w:rsidRDefault="006C740D" w:rsidP="000B5149">
      <w:pPr>
        <w:jc w:val="both"/>
      </w:pPr>
      <w:r>
        <w:t xml:space="preserve">         na území obce na iný účel ako na podnikanie,</w:t>
      </w:r>
    </w:p>
    <w:p w:rsidR="006C740D" w:rsidRDefault="006C740D" w:rsidP="000B5149">
      <w:pPr>
        <w:jc w:val="both"/>
      </w:pPr>
      <w:r>
        <w:t xml:space="preserve">     c/ podnikateľ, ktorý je oprávnený užívať alebo užíva nehnuteľnosť nachádzajúcu sa na  </w:t>
      </w:r>
    </w:p>
    <w:p w:rsidR="006C740D" w:rsidRDefault="006C740D" w:rsidP="000B5149">
      <w:pPr>
        <w:jc w:val="both"/>
      </w:pPr>
      <w:r>
        <w:t xml:space="preserve">         území obce na účel podnikania.</w:t>
      </w:r>
    </w:p>
    <w:p w:rsidR="006C740D" w:rsidRDefault="006C740D" w:rsidP="006C740D"/>
    <w:p w:rsidR="000B5149" w:rsidRDefault="000B5149" w:rsidP="006C740D"/>
    <w:p w:rsidR="000B5149" w:rsidRDefault="000B5149" w:rsidP="006C740D"/>
    <w:p w:rsidR="000B5149" w:rsidRDefault="000B5149" w:rsidP="006C740D"/>
    <w:p w:rsidR="006C740D" w:rsidRDefault="006C740D" w:rsidP="006C740D">
      <w:pPr>
        <w:jc w:val="center"/>
        <w:rPr>
          <w:b/>
        </w:rPr>
      </w:pPr>
      <w:r>
        <w:rPr>
          <w:b/>
        </w:rPr>
        <w:lastRenderedPageBreak/>
        <w:t>§   21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Nakladanie s komunálnymi odpadmi a drobnými stavebnými odpadmi</w:t>
      </w:r>
    </w:p>
    <w:p w:rsidR="006C740D" w:rsidRDefault="006C740D" w:rsidP="006C740D"/>
    <w:p w:rsidR="006C740D" w:rsidRDefault="006C740D" w:rsidP="000B5149">
      <w:pPr>
        <w:jc w:val="both"/>
      </w:pPr>
      <w:r>
        <w:t>1. Zložka komunálnych odpadov je ich časť, ktorú možno mechanicky oddeliť a zaradiť ako</w:t>
      </w:r>
    </w:p>
    <w:p w:rsidR="006C740D" w:rsidRDefault="006C740D" w:rsidP="000B5149">
      <w:pPr>
        <w:jc w:val="both"/>
      </w:pPr>
      <w:r>
        <w:t>    samostatný druh odpadu.</w:t>
      </w:r>
    </w:p>
    <w:p w:rsidR="006C740D" w:rsidRDefault="006C740D" w:rsidP="000B5149">
      <w:pPr>
        <w:jc w:val="both"/>
      </w:pPr>
      <w:r>
        <w:t>2. Za nakladanie s komunálnymi odpadmi, ktoré vznikli na území obce a s drobnými</w:t>
      </w:r>
    </w:p>
    <w:p w:rsidR="006C740D" w:rsidRDefault="006C740D" w:rsidP="000B5149">
      <w:pPr>
        <w:jc w:val="both"/>
      </w:pPr>
      <w:r>
        <w:t>    stavebnými odpadmi, ktoré vznikli na území obce, zodpovedá obec. </w:t>
      </w:r>
    </w:p>
    <w:p w:rsidR="006C740D" w:rsidRDefault="006C740D" w:rsidP="000B5149">
      <w:pPr>
        <w:jc w:val="both"/>
      </w:pPr>
      <w:r>
        <w:t>3. Pôvodca komunálnych odpadov a drobných stavebných odpadov je povinný nakladať,</w:t>
      </w:r>
    </w:p>
    <w:p w:rsidR="006C740D" w:rsidRDefault="006C740D" w:rsidP="000B5149">
      <w:pPr>
        <w:jc w:val="both"/>
      </w:pPr>
      <w:r>
        <w:t xml:space="preserve">    alebo inak s nimi zaobchádzať v súlade s VZN obce. Taktiež je povinný :</w:t>
      </w:r>
    </w:p>
    <w:p w:rsidR="006C740D" w:rsidRDefault="006C740D" w:rsidP="000B5149">
      <w:pPr>
        <w:jc w:val="both"/>
      </w:pPr>
      <w:r>
        <w:t xml:space="preserve">          a/ zapojiť sa do systému zberu komunálnych odpadov v obci</w:t>
      </w:r>
    </w:p>
    <w:p w:rsidR="006C740D" w:rsidRDefault="006C740D" w:rsidP="000B5149">
      <w:pPr>
        <w:jc w:val="both"/>
      </w:pPr>
      <w:r>
        <w:t xml:space="preserve">          b/ užívať zberné nádoby zodpovedajúce systému zberu komunálnych odpadov v obci</w:t>
      </w:r>
    </w:p>
    <w:p w:rsidR="006C740D" w:rsidRDefault="006C740D" w:rsidP="000B5149">
      <w:pPr>
        <w:jc w:val="both"/>
      </w:pPr>
      <w:r>
        <w:t xml:space="preserve">          c/ ukladať komunálne odpady alebo ich oddelené zložky a drobné stavebné odpady na   </w:t>
      </w:r>
    </w:p>
    <w:p w:rsidR="006C740D" w:rsidRDefault="006C740D" w:rsidP="000B5149">
      <w:pPr>
        <w:jc w:val="both"/>
      </w:pPr>
      <w:r>
        <w:t xml:space="preserve">              účely ich zberu na miesta určené obcou a do zberných nádob zodpovedajúcich   </w:t>
      </w:r>
    </w:p>
    <w:p w:rsidR="006C740D" w:rsidRDefault="006C740D" w:rsidP="000B5149">
      <w:pPr>
        <w:jc w:val="both"/>
      </w:pPr>
      <w:r>
        <w:t xml:space="preserve">              systému zberu komunálnych odpadov v obci.</w:t>
      </w:r>
    </w:p>
    <w:p w:rsidR="006C740D" w:rsidRDefault="006C740D" w:rsidP="000B5149">
      <w:pPr>
        <w:jc w:val="both"/>
      </w:pPr>
      <w:r>
        <w:t>4. Vykonávať zber, prepravu, zhodnocovanie a zneškodňovanie komunálnych odpadov</w:t>
      </w:r>
    </w:p>
    <w:p w:rsidR="006C740D" w:rsidRDefault="006C740D" w:rsidP="000B5149">
      <w:pPr>
        <w:jc w:val="both"/>
      </w:pPr>
      <w:r>
        <w:t xml:space="preserve">    a drobných stavebných odpadov zabezpečuje na území obce Šrobárová právnická osoba         </w:t>
      </w:r>
    </w:p>
    <w:p w:rsidR="006C740D" w:rsidRDefault="006C740D" w:rsidP="000B5149">
      <w:pPr>
        <w:jc w:val="both"/>
      </w:pPr>
      <w:r>
        <w:t xml:space="preserve">    a fyzická osoba, ktorá má na tento účel uzatvorenú zmluvu s obcou. </w:t>
      </w:r>
    </w:p>
    <w:p w:rsidR="006C740D" w:rsidRDefault="006C740D" w:rsidP="000B5149">
      <w:pPr>
        <w:jc w:val="both"/>
      </w:pPr>
      <w:r>
        <w:t xml:space="preserve">    V zmluve je riadne upravený spôsob a podmienky zberu, prepravy a zneškodňovania týchto   </w:t>
      </w:r>
    </w:p>
    <w:p w:rsidR="006C740D" w:rsidRDefault="006C740D" w:rsidP="000B5149">
      <w:pPr>
        <w:jc w:val="both"/>
      </w:pPr>
      <w:r>
        <w:t xml:space="preserve">    odpadov tak, aby boli v súlade s týmto nariadením. </w:t>
      </w:r>
    </w:p>
    <w:p w:rsidR="006C740D" w:rsidRDefault="006C740D" w:rsidP="006C740D"/>
    <w:p w:rsidR="000B5149" w:rsidRDefault="000B5149" w:rsidP="006C740D">
      <w:pPr>
        <w:jc w:val="center"/>
        <w:rPr>
          <w:b/>
        </w:rPr>
      </w:pPr>
    </w:p>
    <w:p w:rsidR="006C740D" w:rsidRDefault="006C740D" w:rsidP="006C740D">
      <w:pPr>
        <w:jc w:val="center"/>
        <w:rPr>
          <w:b/>
        </w:rPr>
      </w:pPr>
      <w:r>
        <w:rPr>
          <w:b/>
        </w:rPr>
        <w:t>§ 22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Komunálny odpad a jeho druhy</w:t>
      </w:r>
    </w:p>
    <w:p w:rsidR="006C740D" w:rsidRDefault="006C740D" w:rsidP="006C740D">
      <w:r>
        <w:t> </w:t>
      </w:r>
    </w:p>
    <w:p w:rsidR="006C740D" w:rsidRDefault="006C740D" w:rsidP="006C740D">
      <w:r>
        <w:t>1. Obec Šrobárová na svojom území zabezpečuje a uskutočňuje zber a prepravu komunálnych</w:t>
      </w:r>
    </w:p>
    <w:p w:rsidR="006C740D" w:rsidRDefault="006C740D" w:rsidP="006C740D">
      <w:r>
        <w:t>    odpadov za účelom ich zhodnotenia alebo zneškodnenia.</w:t>
      </w:r>
    </w:p>
    <w:p w:rsidR="006C740D" w:rsidRDefault="006C740D" w:rsidP="006C740D">
      <w:r>
        <w:t>2. Toto nariadenie sa vzťahuje na nasledovné druhy odpadov :</w:t>
      </w:r>
    </w:p>
    <w:p w:rsidR="006C740D" w:rsidRDefault="006C740D" w:rsidP="006C740D">
      <w:r>
        <w:t xml:space="preserve">    a/ podskupina separovane zbierané zložky komunálnych odpadov :</w:t>
      </w:r>
    </w:p>
    <w:p w:rsidR="006C740D" w:rsidRDefault="006C740D" w:rsidP="006C740D">
      <w:pPr>
        <w:numPr>
          <w:ilvl w:val="0"/>
          <w:numId w:val="2"/>
        </w:numPr>
      </w:pPr>
      <w:r>
        <w:t>použitý textil</w:t>
      </w:r>
    </w:p>
    <w:p w:rsidR="006C740D" w:rsidRDefault="006C740D" w:rsidP="006C740D">
      <w:pPr>
        <w:numPr>
          <w:ilvl w:val="0"/>
          <w:numId w:val="2"/>
        </w:numPr>
      </w:pPr>
      <w:r>
        <w:t>sklo,</w:t>
      </w:r>
    </w:p>
    <w:p w:rsidR="006C740D" w:rsidRDefault="006C740D" w:rsidP="006C740D">
      <w:pPr>
        <w:numPr>
          <w:ilvl w:val="0"/>
          <w:numId w:val="2"/>
        </w:numPr>
      </w:pPr>
      <w:r>
        <w:t>PET fľaše a plasty</w:t>
      </w:r>
    </w:p>
    <w:p w:rsidR="006C740D" w:rsidRDefault="006C740D" w:rsidP="006C740D">
      <w:pPr>
        <w:numPr>
          <w:ilvl w:val="0"/>
          <w:numId w:val="2"/>
        </w:numPr>
      </w:pPr>
      <w:r>
        <w:t>papier</w:t>
      </w:r>
    </w:p>
    <w:p w:rsidR="006C740D" w:rsidRDefault="006C740D" w:rsidP="006C740D">
      <w:pPr>
        <w:numPr>
          <w:ilvl w:val="0"/>
          <w:numId w:val="2"/>
        </w:numPr>
      </w:pPr>
      <w:r>
        <w:t>viacvrstvové kombinované materiály (VKM) na báze lepenky, najmenej v rozsahu vyplývajúcom z požiadaviek ustanovených na triedený zber komunálnych odpadov.</w:t>
      </w:r>
    </w:p>
    <w:p w:rsidR="006C740D" w:rsidRDefault="006C740D" w:rsidP="006C740D">
      <w:r>
        <w:t> </w:t>
      </w:r>
    </w:p>
    <w:p w:rsidR="006C740D" w:rsidRDefault="006C740D" w:rsidP="006C740D">
      <w:r>
        <w:t xml:space="preserve">3. Komunály odpad a drobný stavebný odpad nie je možné ukladať voľne. </w:t>
      </w:r>
    </w:p>
    <w:p w:rsidR="006C740D" w:rsidRDefault="006C740D" w:rsidP="006C740D">
      <w:r>
        <w:t> </w:t>
      </w:r>
    </w:p>
    <w:p w:rsidR="006C740D" w:rsidRDefault="006C740D" w:rsidP="006C740D">
      <w:r>
        <w:t>4. Na uloženie komunálnych odpadov sú určené :</w:t>
      </w:r>
    </w:p>
    <w:p w:rsidR="006C740D" w:rsidRDefault="006C740D" w:rsidP="006C740D">
      <w:r>
        <w:t>    -     veľkoobjemové kontajnery</w:t>
      </w:r>
    </w:p>
    <w:p w:rsidR="006C740D" w:rsidRDefault="006C740D" w:rsidP="006C740D">
      <w:r>
        <w:t xml:space="preserve">    -     zberné nádoby l20 l </w:t>
      </w:r>
    </w:p>
    <w:p w:rsidR="006C740D" w:rsidRDefault="006C740D" w:rsidP="006C740D">
      <w:r>
        <w:t>    -     vrecia  </w:t>
      </w:r>
    </w:p>
    <w:p w:rsidR="006C740D" w:rsidRDefault="006C740D" w:rsidP="006C740D">
      <w:r>
        <w:t> Vyhradené lokality :</w:t>
      </w:r>
    </w:p>
    <w:p w:rsidR="006C740D" w:rsidRDefault="006C740D" w:rsidP="006C740D">
      <w:r>
        <w:t xml:space="preserve">-  skladové priestory za kultúrnym domom určené na dočasné skladovanie vyseparovaného  </w:t>
      </w:r>
    </w:p>
    <w:p w:rsidR="006C740D" w:rsidRDefault="006C740D" w:rsidP="006C740D">
      <w:r>
        <w:t xml:space="preserve">    odpadu – PET fľaše</w:t>
      </w:r>
    </w:p>
    <w:p w:rsidR="006C740D" w:rsidRDefault="006C740D" w:rsidP="006C740D">
      <w:r>
        <w:t>-  kontajnery uložené pri obchode na Školskej ulici – SKLO</w:t>
      </w:r>
    </w:p>
    <w:p w:rsidR="006C740D" w:rsidRDefault="006C740D" w:rsidP="006C740D">
      <w:r>
        <w:t>-  kontajnery uložené na cintoríne</w:t>
      </w:r>
    </w:p>
    <w:p w:rsidR="006C740D" w:rsidRDefault="006C740D" w:rsidP="006C740D"/>
    <w:p w:rsidR="006C740D" w:rsidRDefault="006C740D" w:rsidP="006C740D">
      <w:r>
        <w:t>Časový harmonogram zberu jednotlivých zložiek komunálneho odpadu bude občanom oznámený prostredníctvom úradnej tabule, miestneho rozhlasu a letákov.</w:t>
      </w:r>
    </w:p>
    <w:p w:rsidR="006C740D" w:rsidRDefault="006C740D" w:rsidP="006C740D">
      <w:r>
        <w:t>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lastRenderedPageBreak/>
        <w:t>§ 23</w:t>
      </w:r>
    </w:p>
    <w:p w:rsidR="006C740D" w:rsidRDefault="006C740D" w:rsidP="006C740D">
      <w:pPr>
        <w:rPr>
          <w:b/>
        </w:rPr>
      </w:pPr>
      <w:r>
        <w:t xml:space="preserve">      </w:t>
      </w:r>
      <w:r>
        <w:rPr>
          <w:b/>
        </w:rPr>
        <w:t>Spôsob zberu komunálneho odpadu, preprava a spôsob separovaného zberu</w:t>
      </w:r>
    </w:p>
    <w:p w:rsidR="006C740D" w:rsidRDefault="006C740D" w:rsidP="006C740D">
      <w:r>
        <w:t> </w:t>
      </w:r>
    </w:p>
    <w:p w:rsidR="006C740D" w:rsidRDefault="006C740D" w:rsidP="006C740D">
      <w:pPr>
        <w:jc w:val="both"/>
      </w:pPr>
      <w:r>
        <w:t>1. Zberné nádoby sa používajú na území celej obce Šrobárová  pre  FO a PO.</w:t>
      </w:r>
    </w:p>
    <w:p w:rsidR="006C740D" w:rsidRDefault="006C740D" w:rsidP="006C740D">
      <w:pPr>
        <w:jc w:val="both"/>
      </w:pPr>
      <w:r>
        <w:t xml:space="preserve">    </w:t>
      </w:r>
    </w:p>
    <w:p w:rsidR="006C740D" w:rsidRDefault="006C740D" w:rsidP="006C740D">
      <w:pPr>
        <w:jc w:val="both"/>
      </w:pPr>
      <w:r>
        <w:t xml:space="preserve">2. Na území obce Šrobárová sa uskutočňuje zber po vytriedení jeho zložiek podľa   </w:t>
      </w:r>
    </w:p>
    <w:p w:rsidR="006C740D" w:rsidRDefault="006C740D" w:rsidP="006C740D">
      <w:pPr>
        <w:jc w:val="both"/>
      </w:pPr>
      <w:r>
        <w:t xml:space="preserve">    jednotlivých druhov odpadov nasledovne : </w:t>
      </w:r>
    </w:p>
    <w:p w:rsidR="006C740D" w:rsidRDefault="006C740D" w:rsidP="006C740D">
      <w:pPr>
        <w:jc w:val="both"/>
      </w:pPr>
      <w:r>
        <w:t> </w:t>
      </w:r>
    </w:p>
    <w:p w:rsidR="006C740D" w:rsidRDefault="006C740D" w:rsidP="006C740D">
      <w:pPr>
        <w:jc w:val="both"/>
      </w:pPr>
      <w:r>
        <w:t>            a/ do zbernej nádoby (KUKA)  sa zbiera :</w:t>
      </w:r>
    </w:p>
    <w:p w:rsidR="006C740D" w:rsidRDefault="006C740D" w:rsidP="006C740D">
      <w:pPr>
        <w:jc w:val="both"/>
      </w:pPr>
      <w:r>
        <w:t>                - zmesový komunálny odpad</w:t>
      </w:r>
    </w:p>
    <w:p w:rsidR="006C740D" w:rsidRDefault="006C740D" w:rsidP="006C740D">
      <w:pPr>
        <w:jc w:val="both"/>
      </w:pPr>
      <w:r>
        <w:t>            b/ do vriec :</w:t>
      </w:r>
    </w:p>
    <w:p w:rsidR="006C740D" w:rsidRDefault="006C740D" w:rsidP="006C740D">
      <w:r>
        <w:t>              - PET fľaše – stlačené</w:t>
      </w:r>
    </w:p>
    <w:p w:rsidR="006C740D" w:rsidRDefault="006C740D" w:rsidP="006C740D">
      <w:r>
        <w:t xml:space="preserve">              - textil       </w:t>
      </w:r>
    </w:p>
    <w:p w:rsidR="006C740D" w:rsidRDefault="006C740D" w:rsidP="006C740D">
      <w:r>
        <w:t xml:space="preserve">           c/  do veľkoobjemových kontajnerov odpad z miestneho cintorína                   </w:t>
      </w:r>
    </w:p>
    <w:p w:rsidR="006C740D" w:rsidRDefault="006C740D" w:rsidP="006C740D">
      <w:r>
        <w:t> </w:t>
      </w:r>
    </w:p>
    <w:p w:rsidR="006C740D" w:rsidRDefault="006C740D" w:rsidP="006C740D">
      <w:r>
        <w:t xml:space="preserve">Zber sa vykonáva stálou výmenou – prázdne vrece za plné.    </w:t>
      </w:r>
    </w:p>
    <w:p w:rsidR="006C740D" w:rsidRDefault="006C740D" w:rsidP="006C740D">
      <w:r>
        <w:t> 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 24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Vznik a zánik poplatkovej povinnosti</w:t>
      </w:r>
    </w:p>
    <w:p w:rsidR="006C740D" w:rsidRDefault="006C740D" w:rsidP="006C740D">
      <w:r>
        <w:t> </w:t>
      </w:r>
    </w:p>
    <w:p w:rsidR="006C740D" w:rsidRDefault="006C740D" w:rsidP="006C740D">
      <w:r>
        <w:t xml:space="preserve">Poplatková povinnosť vzniká dňom, ktorým nastane skutočnosť uvedená v ods. l tohto ustanovenia. Poplatková povinnosť zaniká dňom ,ktorým zanikne skutočnosť zakladajúca vznik poplatkovej povinnosti.                                                                       </w:t>
      </w:r>
    </w:p>
    <w:p w:rsidR="006C740D" w:rsidRDefault="006C740D" w:rsidP="006C740D">
      <w:pPr>
        <w:jc w:val="center"/>
        <w:rPr>
          <w:b/>
        </w:rPr>
      </w:pPr>
    </w:p>
    <w:p w:rsidR="006C740D" w:rsidRDefault="006C740D" w:rsidP="006C740D">
      <w:pPr>
        <w:jc w:val="center"/>
        <w:rPr>
          <w:b/>
        </w:rPr>
      </w:pPr>
      <w:r>
        <w:rPr>
          <w:b/>
        </w:rPr>
        <w:t>§ 25</w:t>
      </w:r>
    </w:p>
    <w:p w:rsidR="006C740D" w:rsidRDefault="006C740D" w:rsidP="006C740D">
      <w:pPr>
        <w:rPr>
          <w:b/>
        </w:rPr>
      </w:pPr>
      <w:r>
        <w:t xml:space="preserve">                                                              </w:t>
      </w:r>
      <w:r>
        <w:rPr>
          <w:b/>
        </w:rPr>
        <w:t>Sadzba poplatku</w:t>
      </w:r>
    </w:p>
    <w:p w:rsidR="006C740D" w:rsidRDefault="006C740D" w:rsidP="006C740D">
      <w:r>
        <w:t> </w:t>
      </w:r>
    </w:p>
    <w:p w:rsidR="006C740D" w:rsidRPr="00EE04B6" w:rsidRDefault="006C740D" w:rsidP="006C740D">
      <w:r>
        <w:t>l. Základná sadzba za osobu s trvalým, res</w:t>
      </w:r>
      <w:r w:rsidR="00EE04B6">
        <w:t xml:space="preserve">p. prechodným pobytom v obci je </w:t>
      </w:r>
      <w:r w:rsidR="00EE04B6" w:rsidRPr="00EE04B6">
        <w:rPr>
          <w:b/>
        </w:rPr>
        <w:t>17,00</w:t>
      </w:r>
      <w:r w:rsidR="000B5149">
        <w:rPr>
          <w:b/>
        </w:rPr>
        <w:t xml:space="preserve"> €</w:t>
      </w:r>
      <w:r w:rsidRPr="00EE04B6">
        <w:rPr>
          <w:b/>
        </w:rPr>
        <w:t>/rok</w:t>
      </w:r>
      <w:r w:rsidR="00BD73C2" w:rsidRPr="00EE04B6">
        <w:rPr>
          <w:b/>
        </w:rPr>
        <w:t xml:space="preserve"> </w:t>
      </w:r>
    </w:p>
    <w:p w:rsidR="00BD73C2" w:rsidRPr="00BD73C2" w:rsidRDefault="00BD73C2" w:rsidP="00BD73C2">
      <w:pPr>
        <w:rPr>
          <w:b/>
          <w:color w:val="FF0000"/>
        </w:rPr>
      </w:pPr>
    </w:p>
    <w:p w:rsidR="006C740D" w:rsidRPr="00EE04B6" w:rsidRDefault="00BD73C2" w:rsidP="00EE04B6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 26</w:t>
      </w:r>
    </w:p>
    <w:p w:rsidR="006C740D" w:rsidRDefault="006C740D" w:rsidP="006C740D">
      <w:pPr>
        <w:rPr>
          <w:b/>
        </w:rPr>
      </w:pPr>
      <w:r>
        <w:t>                                                          </w:t>
      </w:r>
      <w:r>
        <w:rPr>
          <w:b/>
        </w:rPr>
        <w:t>Platenie poplatku</w:t>
      </w:r>
    </w:p>
    <w:p w:rsidR="006C740D" w:rsidRDefault="006C740D" w:rsidP="006C740D">
      <w:r>
        <w:t> </w:t>
      </w:r>
    </w:p>
    <w:p w:rsidR="006C740D" w:rsidRDefault="006C740D" w:rsidP="006C740D">
      <w:r>
        <w:t>Správca poplatok vyberie v hotovosti do po</w:t>
      </w:r>
      <w:r w:rsidR="000B5149">
        <w:t>kladne obce alebo bezhotovostne</w:t>
      </w:r>
      <w:r>
        <w:t>, prevodom na účet obce. 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 27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Vyrubenie poplatku</w:t>
      </w:r>
    </w:p>
    <w:p w:rsidR="006C740D" w:rsidRDefault="006C740D" w:rsidP="006C740D">
      <w:r>
        <w:t> </w:t>
      </w:r>
    </w:p>
    <w:p w:rsidR="006C740D" w:rsidRDefault="006C740D" w:rsidP="006C740D">
      <w:r>
        <w:t>Správca poplatok vyrubí len fyzickej alebo právnickej osobe - podnikateľovi .</w:t>
      </w:r>
    </w:p>
    <w:p w:rsidR="006C740D" w:rsidRDefault="006C740D" w:rsidP="006C740D">
      <w:r>
        <w:t>  </w:t>
      </w:r>
    </w:p>
    <w:p w:rsidR="006C740D" w:rsidRDefault="006C740D" w:rsidP="006C740D">
      <w:pPr>
        <w:rPr>
          <w:b/>
        </w:rPr>
      </w:pPr>
      <w:r>
        <w:rPr>
          <w:b/>
        </w:rPr>
        <w:t>                                                                        § 28                                                    </w:t>
      </w:r>
    </w:p>
    <w:p w:rsidR="006C740D" w:rsidRDefault="006C740D" w:rsidP="006C740D">
      <w:pPr>
        <w:rPr>
          <w:b/>
        </w:rPr>
      </w:pPr>
      <w:r>
        <w:rPr>
          <w:b/>
        </w:rPr>
        <w:t xml:space="preserve">                                                            Splatnosť poplatku   </w:t>
      </w:r>
    </w:p>
    <w:p w:rsidR="006C740D" w:rsidRDefault="006C740D" w:rsidP="006C740D">
      <w:r>
        <w:t> </w:t>
      </w:r>
    </w:p>
    <w:p w:rsidR="006C740D" w:rsidRDefault="006C740D" w:rsidP="006C740D">
      <w:r>
        <w:t xml:space="preserve">Poplatok je splatný do 31.3. bežného roka. </w:t>
      </w:r>
    </w:p>
    <w:p w:rsidR="006C740D" w:rsidRDefault="006C740D" w:rsidP="006C740D">
      <w:r>
        <w:t> 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§ 29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Oslobodenie od poplatku</w:t>
      </w:r>
    </w:p>
    <w:p w:rsidR="006C740D" w:rsidRDefault="006C740D" w:rsidP="006C740D">
      <w:r>
        <w:t> </w:t>
      </w:r>
    </w:p>
    <w:p w:rsidR="006C740D" w:rsidRDefault="006C740D" w:rsidP="006C740D">
      <w:r>
        <w:t>Správca poplatku ustanovuje, že od poplatku za komunálny odpad a drobný stavebný odpad oslobodzuje:</w:t>
      </w:r>
    </w:p>
    <w:p w:rsidR="006C740D" w:rsidRDefault="006C740D" w:rsidP="006C740D">
      <w:pPr>
        <w:ind w:left="360"/>
        <w:jc w:val="both"/>
      </w:pPr>
      <w:r>
        <w:lastRenderedPageBreak/>
        <w:t>- občanov s preukazom ŤZP (červený ŤZP)</w:t>
      </w:r>
    </w:p>
    <w:p w:rsidR="006C740D" w:rsidRDefault="006C740D" w:rsidP="006C740D">
      <w:pPr>
        <w:ind w:left="360"/>
      </w:pPr>
      <w:r>
        <w:t>- občanov starších ako 80 rokov</w:t>
      </w:r>
    </w:p>
    <w:p w:rsidR="00EE04B6" w:rsidRDefault="00EE04B6" w:rsidP="000B5149"/>
    <w:p w:rsidR="00EE04B6" w:rsidRDefault="00EE04B6" w:rsidP="006C740D">
      <w:pPr>
        <w:ind w:left="360"/>
      </w:pPr>
    </w:p>
    <w:p w:rsidR="006C740D" w:rsidRDefault="006C740D" w:rsidP="006C740D">
      <w:pPr>
        <w:rPr>
          <w:b/>
        </w:rPr>
      </w:pPr>
      <w:r>
        <w:rPr>
          <w:b/>
        </w:rPr>
        <w:t>                                                                        § 30</w:t>
      </w:r>
    </w:p>
    <w:p w:rsidR="006C740D" w:rsidRDefault="006C740D" w:rsidP="006C740D">
      <w:pPr>
        <w:rPr>
          <w:b/>
        </w:rPr>
      </w:pPr>
      <w:r>
        <w:rPr>
          <w:b/>
        </w:rPr>
        <w:t>                                                          Spoločné ustanovenia</w:t>
      </w:r>
    </w:p>
    <w:p w:rsidR="006C740D" w:rsidRDefault="006C740D" w:rsidP="006C740D">
      <w:r>
        <w:t> </w:t>
      </w:r>
    </w:p>
    <w:p w:rsidR="006C740D" w:rsidRDefault="006C740D" w:rsidP="006C740D">
      <w:pPr>
        <w:jc w:val="both"/>
      </w:pPr>
      <w:r>
        <w:t>Správu miestnych daní a miestneho poplatku vykonáva obec Šrobárová  prostredníctvom  poverených zamestnancov obce Šrobárová.</w:t>
      </w:r>
    </w:p>
    <w:p w:rsidR="006C740D" w:rsidRDefault="006C740D" w:rsidP="006C740D"/>
    <w:p w:rsidR="006C740D" w:rsidRDefault="006C740D" w:rsidP="006C740D"/>
    <w:p w:rsidR="006C740D" w:rsidRDefault="006C740D" w:rsidP="006C740D"/>
    <w:p w:rsidR="006C740D" w:rsidRDefault="006C740D" w:rsidP="006C740D">
      <w:pPr>
        <w:jc w:val="center"/>
        <w:rPr>
          <w:b/>
        </w:rPr>
      </w:pPr>
      <w:r>
        <w:rPr>
          <w:b/>
        </w:rPr>
        <w:t>§  31</w:t>
      </w:r>
    </w:p>
    <w:p w:rsidR="006C740D" w:rsidRDefault="006C740D" w:rsidP="006C740D">
      <w:pPr>
        <w:jc w:val="center"/>
        <w:rPr>
          <w:b/>
        </w:rPr>
      </w:pPr>
      <w:r>
        <w:rPr>
          <w:b/>
        </w:rPr>
        <w:t>Záverečné ustanovenia</w:t>
      </w:r>
    </w:p>
    <w:p w:rsidR="006C740D" w:rsidRDefault="006C740D" w:rsidP="006C740D">
      <w:r>
        <w:t> </w:t>
      </w:r>
    </w:p>
    <w:p w:rsidR="006C740D" w:rsidRDefault="006C740D" w:rsidP="006C740D">
      <w:pPr>
        <w:ind w:left="360"/>
      </w:pPr>
      <w:r>
        <w:t xml:space="preserve">l.   Pokiaľ v tomto všeobecne záväznom nariadení nie je podrobnejšia úprava, odkazuje sa  </w:t>
      </w:r>
    </w:p>
    <w:p w:rsidR="006C740D" w:rsidRDefault="006C740D" w:rsidP="006C740D">
      <w:pPr>
        <w:ind w:left="360"/>
      </w:pPr>
      <w:r>
        <w:t xml:space="preserve">     na    zákon o miestnych daniach a zák. SNR 511/1992 Zb. o správe daní a poplatkov   </w:t>
      </w:r>
    </w:p>
    <w:p w:rsidR="006C740D" w:rsidRDefault="006C740D" w:rsidP="006C740D">
      <w:pPr>
        <w:ind w:left="360"/>
      </w:pPr>
      <w:r>
        <w:t xml:space="preserve">     v znení neskorších predpisov.</w:t>
      </w:r>
    </w:p>
    <w:p w:rsidR="006C740D" w:rsidRDefault="006C740D" w:rsidP="006C740D">
      <w:pPr>
        <w:numPr>
          <w:ilvl w:val="0"/>
          <w:numId w:val="3"/>
        </w:numPr>
        <w:jc w:val="both"/>
      </w:pPr>
      <w:r>
        <w:t xml:space="preserve">Na tomto všeobecne záväznom nariadení obce Šrobárová sa uznieslo Obecné   </w:t>
      </w:r>
    </w:p>
    <w:p w:rsidR="006C740D" w:rsidRDefault="006C740D" w:rsidP="006C740D">
      <w:pPr>
        <w:ind w:left="300"/>
        <w:jc w:val="both"/>
      </w:pPr>
      <w:r>
        <w:t xml:space="preserve">      zastupiteľstvo  v Šrobárovej dňa </w:t>
      </w:r>
      <w:r w:rsidR="00EE04B6">
        <w:t>29.11.2019</w:t>
      </w:r>
      <w:r>
        <w:t xml:space="preserve"> uznesením č</w:t>
      </w:r>
      <w:r w:rsidR="00EE04B6">
        <w:t xml:space="preserve">. </w:t>
      </w:r>
      <w:r w:rsidR="000B5149">
        <w:t>73</w:t>
      </w:r>
      <w:r w:rsidR="00EE04B6">
        <w:t>/</w:t>
      </w:r>
      <w:r>
        <w:t>2019.</w:t>
      </w:r>
    </w:p>
    <w:p w:rsidR="006C740D" w:rsidRDefault="006C740D" w:rsidP="00B05AAB">
      <w:pPr>
        <w:numPr>
          <w:ilvl w:val="0"/>
          <w:numId w:val="3"/>
        </w:numPr>
      </w:pPr>
      <w:r>
        <w:t xml:space="preserve">Zmeny a doplnky tohto všeobecne </w:t>
      </w:r>
      <w:r w:rsidR="000B5149">
        <w:t>záväzného nariadenia schvaľuje o</w:t>
      </w:r>
      <w:r>
        <w:t xml:space="preserve">becné     </w:t>
      </w:r>
    </w:p>
    <w:p w:rsidR="006C740D" w:rsidRDefault="006C740D" w:rsidP="006C740D">
      <w:pPr>
        <w:ind w:left="300"/>
        <w:jc w:val="both"/>
      </w:pPr>
      <w:r>
        <w:t xml:space="preserve">      zastupiteľstvo.</w:t>
      </w:r>
    </w:p>
    <w:p w:rsidR="006C740D" w:rsidRDefault="006C740D" w:rsidP="006C740D">
      <w:pPr>
        <w:jc w:val="both"/>
      </w:pPr>
      <w:r>
        <w:t xml:space="preserve">     4.   Toto všeobecne záväzné nariadenie nadobúda účinnosť dňom 01. januára 2020. </w:t>
      </w:r>
    </w:p>
    <w:p w:rsidR="006C740D" w:rsidRDefault="006C740D" w:rsidP="006C740D">
      <w:pPr>
        <w:jc w:val="both"/>
      </w:pPr>
      <w:r>
        <w:t> </w:t>
      </w:r>
    </w:p>
    <w:p w:rsidR="006C740D" w:rsidRDefault="006C740D" w:rsidP="006C740D"/>
    <w:p w:rsidR="006C740D" w:rsidRDefault="006C740D" w:rsidP="006C740D"/>
    <w:p w:rsidR="006C740D" w:rsidRPr="004C5DF8" w:rsidRDefault="006C740D" w:rsidP="006C740D">
      <w:pPr>
        <w:ind w:left="2832" w:firstLine="708"/>
        <w:jc w:val="center"/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Šušoliaková</w:t>
      </w:r>
      <w:proofErr w:type="spellEnd"/>
    </w:p>
    <w:p w:rsidR="006C740D" w:rsidRDefault="006C740D" w:rsidP="006C740D">
      <w:pPr>
        <w:jc w:val="center"/>
      </w:pPr>
      <w:r>
        <w:t xml:space="preserve">                                                             starostka obce</w:t>
      </w:r>
    </w:p>
    <w:p w:rsidR="007F4CB9" w:rsidRDefault="007F4CB9"/>
    <w:sectPr w:rsidR="007F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0D"/>
    <w:rsid w:val="00082D73"/>
    <w:rsid w:val="000B5149"/>
    <w:rsid w:val="006C740D"/>
    <w:rsid w:val="007F4CB9"/>
    <w:rsid w:val="00B05AAB"/>
    <w:rsid w:val="00BD73C2"/>
    <w:rsid w:val="00EE04B6"/>
    <w:rsid w:val="00F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5B4B-E977-47F5-9FF5-9870AF7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6C740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A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A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10</cp:revision>
  <cp:lastPrinted>2019-11-25T09:43:00Z</cp:lastPrinted>
  <dcterms:created xsi:type="dcterms:W3CDTF">2019-11-14T13:47:00Z</dcterms:created>
  <dcterms:modified xsi:type="dcterms:W3CDTF">2019-12-03T07:33:00Z</dcterms:modified>
</cp:coreProperties>
</file>